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12" w:rsidRPr="002E148C" w:rsidRDefault="00B513BF" w:rsidP="00693712">
      <w:pPr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Presentation</w:t>
      </w:r>
      <w:r w:rsidR="00693712">
        <w:rPr>
          <w:rFonts w:ascii="Arial" w:hAnsi="Arial" w:cs="Arial"/>
          <w:b/>
          <w:sz w:val="48"/>
          <w:szCs w:val="48"/>
        </w:rPr>
        <w:t xml:space="preserve"> Suite </w:t>
      </w:r>
      <w:r w:rsidR="00B821AB">
        <w:rPr>
          <w:rFonts w:ascii="Arial" w:hAnsi="Arial" w:cs="Arial"/>
          <w:b/>
          <w:sz w:val="48"/>
          <w:szCs w:val="48"/>
        </w:rPr>
        <w:t xml:space="preserve">Skills </w:t>
      </w:r>
      <w:r>
        <w:rPr>
          <w:rFonts w:ascii="Arial" w:hAnsi="Arial" w:cs="Arial"/>
          <w:b/>
          <w:sz w:val="48"/>
          <w:szCs w:val="48"/>
        </w:rPr>
        <w:t xml:space="preserve">Post </w:t>
      </w:r>
      <w:r w:rsidR="00B821AB">
        <w:rPr>
          <w:rFonts w:ascii="Arial" w:hAnsi="Arial" w:cs="Arial"/>
          <w:b/>
          <w:sz w:val="48"/>
          <w:szCs w:val="48"/>
        </w:rPr>
        <w:t>Checklist</w:t>
      </w:r>
    </w:p>
    <w:p w:rsidR="00693712" w:rsidRDefault="00693712" w:rsidP="00693712">
      <w:pPr>
        <w:jc w:val="center"/>
        <w:rPr>
          <w:rFonts w:ascii="Arial" w:hAnsi="Arial" w:cs="Arial"/>
          <w:b/>
          <w:sz w:val="20"/>
          <w:szCs w:val="20"/>
        </w:rPr>
      </w:pPr>
      <w:r w:rsidRPr="00491249">
        <w:rPr>
          <w:rFonts w:ascii="Arial" w:hAnsi="Arial" w:cs="Arial"/>
          <w:b/>
          <w:sz w:val="20"/>
          <w:szCs w:val="20"/>
        </w:rPr>
        <w:t>Information: Demonstrate your ability to accomplish each of the tasks in the checklist below.</w:t>
      </w:r>
    </w:p>
    <w:p w:rsidR="00683C51" w:rsidRPr="00491249" w:rsidRDefault="00683C51" w:rsidP="00683C51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</w:t>
      </w: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5"/>
        <w:gridCol w:w="1201"/>
        <w:gridCol w:w="1002"/>
        <w:gridCol w:w="1132"/>
      </w:tblGrid>
      <w:tr w:rsidR="00693712" w:rsidRPr="002E148C" w:rsidTr="00AE1B9D">
        <w:trPr>
          <w:jc w:val="center"/>
        </w:trPr>
        <w:tc>
          <w:tcPr>
            <w:tcW w:w="7015" w:type="dxa"/>
            <w:shd w:val="clear" w:color="auto" w:fill="auto"/>
            <w:vAlign w:val="center"/>
          </w:tcPr>
          <w:p w:rsidR="00693712" w:rsidRPr="002E148C" w:rsidRDefault="00AE1B9D" w:rsidP="00693712">
            <w:pPr>
              <w:spacing w:after="0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Check1"/>
            <w:r>
              <w:rPr>
                <w:rFonts w:ascii="Arial" w:hAnsi="Arial" w:cs="Arial"/>
                <w:b/>
                <w:sz w:val="32"/>
                <w:szCs w:val="32"/>
              </w:rPr>
              <w:t>Technical Objectives</w:t>
            </w:r>
          </w:p>
        </w:tc>
        <w:bookmarkEnd w:id="0"/>
        <w:tc>
          <w:tcPr>
            <w:tcW w:w="1201" w:type="dxa"/>
            <w:shd w:val="clear" w:color="auto" w:fill="auto"/>
            <w:vAlign w:val="center"/>
          </w:tcPr>
          <w:p w:rsidR="00693712" w:rsidRPr="00C524C3" w:rsidRDefault="00693712" w:rsidP="0069371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24C3">
              <w:rPr>
                <w:rFonts w:ascii="Arial" w:hAnsi="Arial" w:cs="Arial"/>
                <w:b/>
                <w:sz w:val="20"/>
                <w:szCs w:val="20"/>
              </w:rPr>
              <w:t>Not Able</w:t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AE1B9D" w:rsidRPr="00C524C3" w:rsidRDefault="00693712" w:rsidP="00AE1B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24C3">
              <w:rPr>
                <w:rFonts w:ascii="Arial" w:hAnsi="Arial" w:cs="Arial"/>
                <w:b/>
                <w:sz w:val="20"/>
                <w:szCs w:val="20"/>
              </w:rPr>
              <w:t>Able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693712" w:rsidRPr="00C524C3" w:rsidRDefault="00693712" w:rsidP="0069371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24C3">
              <w:rPr>
                <w:rFonts w:ascii="Arial" w:hAnsi="Arial" w:cs="Arial"/>
                <w:b/>
                <w:sz w:val="20"/>
                <w:szCs w:val="20"/>
              </w:rPr>
              <w:t>Very Able</w:t>
            </w:r>
          </w:p>
        </w:tc>
      </w:tr>
      <w:tr w:rsidR="00693712" w:rsidRPr="002E148C" w:rsidTr="00C524C3">
        <w:trPr>
          <w:jc w:val="center"/>
        </w:trPr>
        <w:tc>
          <w:tcPr>
            <w:tcW w:w="10350" w:type="dxa"/>
            <w:gridSpan w:val="4"/>
            <w:shd w:val="clear" w:color="auto" w:fill="auto"/>
          </w:tcPr>
          <w:p w:rsidR="00693712" w:rsidRPr="00491249" w:rsidRDefault="00693712" w:rsidP="0069371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712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693712" w:rsidRPr="00A05155" w:rsidRDefault="001E14B4" w:rsidP="004F6EEB">
            <w:pPr>
              <w:spacing w:before="40" w:after="4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Office Presentation Software</w:t>
            </w:r>
            <w:r w:rsidR="00693712">
              <w:rPr>
                <w:rFonts w:ascii="Arial" w:hAnsi="Arial" w:cs="Arial"/>
                <w:b/>
              </w:rPr>
              <w:t xml:space="preserve">(after Microsoft </w:t>
            </w:r>
            <w:r>
              <w:rPr>
                <w:rFonts w:ascii="Arial" w:hAnsi="Arial" w:cs="Arial"/>
                <w:b/>
              </w:rPr>
              <w:t>PowerPoint</w:t>
            </w:r>
            <w:r w:rsidR="0069371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01" w:type="dxa"/>
            <w:shd w:val="clear" w:color="auto" w:fill="auto"/>
          </w:tcPr>
          <w:p w:rsidR="00693712" w:rsidRPr="00491249" w:rsidRDefault="00693712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:rsidR="00693712" w:rsidRPr="00491249" w:rsidRDefault="00693712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</w:tcPr>
          <w:p w:rsidR="00693712" w:rsidRPr="00491249" w:rsidRDefault="00693712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4B4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1E14B4" w:rsidRPr="00491249" w:rsidRDefault="001E14B4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an existing presentation from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80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00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1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13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2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E14B4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1E14B4" w:rsidRPr="00491249" w:rsidRDefault="001E14B4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Copy and paste assets (text, pictures, tables) maintaining original formatting.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4B4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1E14B4" w:rsidRPr="00491249" w:rsidRDefault="001E14B4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text to a new presentation.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E14B4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1E14B4" w:rsidRPr="00491249" w:rsidRDefault="001E14B4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Save a </w:t>
            </w:r>
            <w:r>
              <w:rPr>
                <w:rFonts w:ascii="Arial" w:hAnsi="Arial" w:cs="Arial"/>
                <w:sz w:val="20"/>
                <w:szCs w:val="20"/>
              </w:rPr>
              <w:t>presentation</w:t>
            </w:r>
            <w:r w:rsidRPr="00491249">
              <w:rPr>
                <w:rFonts w:ascii="Arial" w:hAnsi="Arial" w:cs="Arial"/>
                <w:sz w:val="20"/>
                <w:szCs w:val="20"/>
              </w:rPr>
              <w:t xml:space="preserve"> in a specific folder.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E14B4" w:rsidRPr="00491249" w:rsidRDefault="001E14B4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lign text in a </w:t>
            </w:r>
            <w:r w:rsidRPr="00491249">
              <w:rPr>
                <w:rFonts w:ascii="Arial" w:hAnsi="Arial" w:cs="Arial"/>
                <w:sz w:val="20"/>
                <w:szCs w:val="20"/>
              </w:rPr>
              <w:t>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layout of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size, colour and style of font.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Bullet text with symbols or number/letter bullets.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working view on the screen.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Insert Header/Footers and Page numbers.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 textbox to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Use a template</w:t>
            </w:r>
            <w:r>
              <w:rPr>
                <w:rFonts w:ascii="Arial" w:hAnsi="Arial" w:cs="Arial"/>
                <w:sz w:val="20"/>
                <w:szCs w:val="20"/>
              </w:rPr>
              <w:t xml:space="preserve"> design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and modify transitions to the slideshow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animations to each feature of a slide.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speaker notes to use within a 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different views on the screen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Configure the Quick Access Toolbar.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specific types of slides, with specific layouts.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 and Edit a photo Album.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Slide Master options.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WordArt.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SmartArt.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Construct and modify a table.  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Manipulate chart layouts (change the types of chart).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Manipulate chart elements (labels,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colours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fills).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remove comments in a 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Share a presentation.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 different assets (slides, notes pages, handout pages).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View presentation in presenter view layout.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7739BD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up a slideshow to loop, or to hide slides.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739BD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7739BD" w:rsidRDefault="008A0730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a presentation.</w:t>
            </w:r>
          </w:p>
        </w:tc>
        <w:tc>
          <w:tcPr>
            <w:tcW w:w="1201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</w:tcPr>
          <w:p w:rsidR="007739BD" w:rsidRPr="00491249" w:rsidRDefault="007739BD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13BF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B513BF" w:rsidRDefault="00B513BF" w:rsidP="004F6EEB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hyperlinks into a presentation and edit the text on the hyperlink.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513BF" w:rsidRPr="00491249" w:rsidRDefault="00B513BF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513BF" w:rsidRPr="00491249" w:rsidRDefault="00B513BF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B513BF" w:rsidRPr="00491249" w:rsidRDefault="00B513BF" w:rsidP="004F6EEB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13BF" w:rsidRPr="002E148C" w:rsidTr="00C524C3">
        <w:trPr>
          <w:jc w:val="center"/>
        </w:trPr>
        <w:tc>
          <w:tcPr>
            <w:tcW w:w="7015" w:type="dxa"/>
            <w:shd w:val="clear" w:color="auto" w:fill="auto"/>
          </w:tcPr>
          <w:p w:rsidR="00B513BF" w:rsidRDefault="00B513BF" w:rsidP="00D22635">
            <w:pPr>
              <w:spacing w:before="4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multiple types of Action Buttons and edit the text on the button.</w:t>
            </w:r>
          </w:p>
          <w:p w:rsidR="00B513BF" w:rsidRPr="00B513BF" w:rsidRDefault="00B513BF" w:rsidP="00D22635">
            <w:pPr>
              <w:spacing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(Go to a specific slide, run a program, go to a URL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513BF" w:rsidRPr="00491249" w:rsidRDefault="00B513BF" w:rsidP="00D226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513BF" w:rsidRPr="00491249" w:rsidRDefault="00B513BF" w:rsidP="00D226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B513BF" w:rsidRPr="00491249" w:rsidRDefault="00B513BF" w:rsidP="00D226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C28E8">
              <w:rPr>
                <w:rFonts w:ascii="Arial" w:hAnsi="Arial" w:cs="Arial"/>
                <w:sz w:val="20"/>
                <w:szCs w:val="20"/>
              </w:rPr>
            </w:r>
            <w:r w:rsidR="003C28E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1B9D" w:rsidRPr="002E148C" w:rsidTr="00C524C3">
        <w:trPr>
          <w:jc w:val="center"/>
        </w:trPr>
        <w:tc>
          <w:tcPr>
            <w:tcW w:w="10350" w:type="dxa"/>
            <w:gridSpan w:val="4"/>
            <w:shd w:val="clear" w:color="auto" w:fill="auto"/>
            <w:vAlign w:val="center"/>
          </w:tcPr>
          <w:p w:rsidR="00AE1B9D" w:rsidRDefault="00AE1B9D" w:rsidP="00AE1B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122D">
              <w:rPr>
                <w:rFonts w:ascii="Arial" w:hAnsi="Arial" w:cs="Arial"/>
                <w:b/>
                <w:sz w:val="20"/>
                <w:szCs w:val="20"/>
              </w:rPr>
              <w:t>Not able</w:t>
            </w:r>
            <w:r>
              <w:rPr>
                <w:rFonts w:ascii="Arial" w:hAnsi="Arial" w:cs="Arial"/>
                <w:sz w:val="20"/>
                <w:szCs w:val="20"/>
              </w:rPr>
              <w:t>= needs guidance</w:t>
            </w:r>
            <w:r w:rsidR="00ED122D">
              <w:rPr>
                <w:rFonts w:ascii="Arial" w:hAnsi="Arial" w:cs="Arial"/>
                <w:sz w:val="20"/>
                <w:szCs w:val="20"/>
              </w:rPr>
              <w:t xml:space="preserve"> or significant time to complete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process.</w:t>
            </w:r>
          </w:p>
          <w:p w:rsidR="00AE1B9D" w:rsidRDefault="00AE1B9D" w:rsidP="00AE1B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122D">
              <w:rPr>
                <w:rFonts w:ascii="Arial" w:hAnsi="Arial" w:cs="Arial"/>
                <w:b/>
                <w:sz w:val="20"/>
                <w:szCs w:val="20"/>
              </w:rPr>
              <w:t>Able</w:t>
            </w:r>
            <w:r>
              <w:rPr>
                <w:rFonts w:ascii="Arial" w:hAnsi="Arial" w:cs="Arial"/>
                <w:sz w:val="20"/>
                <w:szCs w:val="20"/>
              </w:rPr>
              <w:t xml:space="preserve"> = Needs little </w:t>
            </w:r>
            <w:r w:rsidR="00ED122D">
              <w:rPr>
                <w:rFonts w:ascii="Arial" w:hAnsi="Arial" w:cs="Arial"/>
                <w:sz w:val="20"/>
                <w:szCs w:val="20"/>
              </w:rPr>
              <w:t>ass</w:t>
            </w:r>
            <w:r>
              <w:rPr>
                <w:rFonts w:ascii="Arial" w:hAnsi="Arial" w:cs="Arial"/>
                <w:sz w:val="20"/>
                <w:szCs w:val="20"/>
              </w:rPr>
              <w:t>istance</w:t>
            </w:r>
            <w:r w:rsidR="00ED122D">
              <w:rPr>
                <w:rFonts w:ascii="Arial" w:hAnsi="Arial" w:cs="Arial"/>
                <w:sz w:val="20"/>
                <w:szCs w:val="20"/>
              </w:rPr>
              <w:t xml:space="preserve"> or time to complete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process</w:t>
            </w:r>
          </w:p>
          <w:p w:rsidR="00AE1B9D" w:rsidRPr="00491249" w:rsidRDefault="00AE1B9D" w:rsidP="00AE1B9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122D">
              <w:rPr>
                <w:rFonts w:ascii="Arial" w:hAnsi="Arial" w:cs="Arial"/>
                <w:b/>
                <w:sz w:val="20"/>
                <w:szCs w:val="20"/>
              </w:rPr>
              <w:t>Very Able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122D">
              <w:rPr>
                <w:rFonts w:ascii="Arial" w:hAnsi="Arial" w:cs="Arial"/>
                <w:sz w:val="20"/>
                <w:szCs w:val="20"/>
              </w:rPr>
              <w:t>= no assistance at all is needed.</w:t>
            </w:r>
          </w:p>
        </w:tc>
      </w:tr>
    </w:tbl>
    <w:p w:rsidR="003C28E8" w:rsidRPr="003C28E8" w:rsidRDefault="003C28E8" w:rsidP="003C28E8">
      <w:pPr>
        <w:ind w:firstLine="90"/>
        <w:rPr>
          <w:sz w:val="18"/>
          <w:szCs w:val="18"/>
        </w:rPr>
      </w:pPr>
      <w:bookmarkStart w:id="4" w:name="_GoBack"/>
      <w:r w:rsidRPr="003C28E8">
        <w:rPr>
          <w:sz w:val="18"/>
          <w:szCs w:val="18"/>
        </w:rPr>
        <w:t xml:space="preserve">To address the diversity of learners, students receive accommodation through extended time and prompting with access to resources. </w:t>
      </w:r>
    </w:p>
    <w:bookmarkEnd w:id="4"/>
    <w:p w:rsidR="00693712" w:rsidRDefault="00693712"/>
    <w:sectPr w:rsidR="00693712" w:rsidSect="00C524C3">
      <w:pgSz w:w="12240" w:h="15840"/>
      <w:pgMar w:top="450" w:right="810" w:bottom="81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12"/>
    <w:rsid w:val="00022B8B"/>
    <w:rsid w:val="00034DA4"/>
    <w:rsid w:val="001E14B4"/>
    <w:rsid w:val="003C28E8"/>
    <w:rsid w:val="004F6EEB"/>
    <w:rsid w:val="00597E7D"/>
    <w:rsid w:val="00683C51"/>
    <w:rsid w:val="00693712"/>
    <w:rsid w:val="00715904"/>
    <w:rsid w:val="007573FD"/>
    <w:rsid w:val="007739BD"/>
    <w:rsid w:val="008A0730"/>
    <w:rsid w:val="00AE1B9D"/>
    <w:rsid w:val="00B513BF"/>
    <w:rsid w:val="00B821AB"/>
    <w:rsid w:val="00C524C3"/>
    <w:rsid w:val="00D22635"/>
    <w:rsid w:val="00ED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10FF-B20C-4FDF-821C-F43296D0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Title"/>
    <w:link w:val="MainTitleChar"/>
    <w:qFormat/>
    <w:rsid w:val="00022B8B"/>
    <w:pPr>
      <w:spacing w:before="240" w:after="60" w:line="259" w:lineRule="auto"/>
      <w:contextualSpacing w:val="0"/>
      <w:outlineLvl w:val="0"/>
    </w:pPr>
    <w:rPr>
      <w:rFonts w:ascii="Copperplate Gothic Bold" w:hAnsi="Copperplate Gothic Bold"/>
      <w:b/>
      <w:bCs/>
      <w:spacing w:val="0"/>
      <w:sz w:val="52"/>
      <w:szCs w:val="32"/>
      <w:u w:val="single"/>
    </w:rPr>
  </w:style>
  <w:style w:type="character" w:customStyle="1" w:styleId="MainTitleChar">
    <w:name w:val="Main Title Char"/>
    <w:link w:val="MainTitle"/>
    <w:rsid w:val="00022B8B"/>
    <w:rPr>
      <w:rFonts w:ascii="Copperplate Gothic Bold" w:eastAsia="Times New Roman" w:hAnsi="Copperplate Gothic Bold" w:cs="Times New Roman"/>
      <w:b/>
      <w:bCs/>
      <w:spacing w:val="-10"/>
      <w:kern w:val="28"/>
      <w:sz w:val="5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22B8B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22B8B"/>
    <w:rPr>
      <w:rFonts w:ascii="Calibri Light" w:eastAsia="Times New Roman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1092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Spencer, Stephen (ASD-E)</dc:creator>
  <cp:keywords/>
  <dc:description/>
  <cp:lastModifiedBy>Spencer, Stephen (ASD-E)</cp:lastModifiedBy>
  <cp:revision>11</cp:revision>
  <dcterms:created xsi:type="dcterms:W3CDTF">2013-10-29T14:43:00Z</dcterms:created>
  <dcterms:modified xsi:type="dcterms:W3CDTF">2014-10-05T14:19:00Z</dcterms:modified>
</cp:coreProperties>
</file>